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01" w:rsidRPr="00CF7D01" w:rsidRDefault="00CF7D01" w:rsidP="00CF7D01">
      <w:pPr>
        <w:pStyle w:val="NormalWeb"/>
        <w:shd w:val="clear" w:color="auto" w:fill="FFFFFF"/>
        <w:spacing w:before="0" w:beforeAutospacing="0" w:after="0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KALFALIK BELGESİ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Belge talep edilen meslek/dalı üzerinden olmak şartı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ile,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SGK veya BAĞ-</w:t>
      </w:r>
      <w:proofErr w:type="spellStart"/>
      <w:r w:rsidRPr="00CF7D01">
        <w:rPr>
          <w:rFonts w:ascii="MyriadPro" w:hAnsi="MyriadPro"/>
          <w:color w:val="212529"/>
          <w:sz w:val="20"/>
          <w:szCs w:val="20"/>
        </w:rPr>
        <w:t>KUR'lu</w:t>
      </w:r>
      <w:proofErr w:type="spellEnd"/>
      <w:r w:rsidRPr="00CF7D01">
        <w:rPr>
          <w:rFonts w:ascii="MyriadPro" w:hAnsi="MyriadPro"/>
          <w:color w:val="212529"/>
          <w:sz w:val="20"/>
          <w:szCs w:val="20"/>
        </w:rPr>
        <w:t xml:space="preserve"> çalışmış olmak ve en az bir gün pirim ödemesi yapmış olduklarını belgeleyenler. (SGK pirim cetvelinde meslek kodu yazılı pirimler dikkate alınacaktır.)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Pirim cetvelinde meslek kodu yazılı değilse pirim ödemesi yapmış olan kurum/ kişinin hangi meslek/dalda çalıştığını Ek-1 belgesiyle onaylaması gerekir. (BAĞ-KUR pirimi ödeyenler aynı zamanda vergi mükellefi olduğunu bağlı olduğu vergi dairesinden alacakları resmi belge ile ispatlamak zorundadırlar.)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Not:</w:t>
      </w:r>
      <w:r w:rsidRPr="00CF7D01">
        <w:rPr>
          <w:rFonts w:ascii="MyriadPro" w:hAnsi="MyriadPro"/>
          <w:color w:val="212529"/>
          <w:sz w:val="20"/>
          <w:szCs w:val="20"/>
        </w:rPr>
        <w:t>18 yaş öncesi SGK/BAĞ-KUR pirim ödemeleri dikkate alınmamaktadır.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Aşağıda Sayılan Belgelerden Herhangi Birine Sahip Olanlar Belgelerinde Belirtilen Meslek/Dalından Kalfalık Belgesi Almak İçin Mesleki Eğitim Merkezine Müracaatta Bulunabilirler.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22 Yaşını bitirmiş, İlköğretim/Ortaokul mezunu veya 1996-1997 öğretim yılı öncesi ilkokul mezunu olanlar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Milli Eğitim Bakanlığı iş birliği ile açılmış bir kursu bitirmiş ve kurs belgesi almış olanlar.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Askerlik sırasında alınmış kurs belgesi olanlar.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Mahkûmiyet esnasında alınmış kurs belgesi olanlar.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Mesleki ve Teknik Eğitim-Öğretim okulları ile Mesleki Eğitim Merkezleri ara sınıflarından ayrılmış olanlar.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MYK tarafından akredite edilmiş Mesleki Yeterlilik Kurumlarından alınmış mesleki yeterlilik belgesi olanlar.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Meslek/dal Mesleki Eğitim kapsamına alınmadan önce, Esnaf ve Sanatkârlar Dernekleri veya odaları tarafından verilmiş kalfalık belgesi almış olanlar. (Belgeyi veren dernek veya oda tarafından yazılı olarak doğrulanması)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Üçüncü sınıf Elektrik Tesisatçılığı Belgesi almış olanlara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Not: </w:t>
      </w:r>
      <w:r w:rsidRPr="00CF7D01">
        <w:rPr>
          <w:rFonts w:ascii="MyriadPro" w:hAnsi="MyriadPro"/>
          <w:color w:val="212529"/>
          <w:sz w:val="20"/>
          <w:szCs w:val="20"/>
        </w:rPr>
        <w:t>Belgede yazılı meslek/dal Mesleki Eğitim Merkezinde kapsamına alınmış olmalıdır.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0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KALFALIK BELGESİ İÇİN DENKLİK VE BELGELENDİRME SINAVI BAŞVURUSU İÇİN GEREKLİ BELGELER: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1. Öğrenim belgesini aslı ve bir adet fotokopisi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2. Nüfus cüzdanı aslı ve bir adet fotokopisi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3. İki adet </w:t>
      </w:r>
      <w:proofErr w:type="spellStart"/>
      <w:r w:rsidRPr="00CF7D01">
        <w:rPr>
          <w:rFonts w:ascii="MyriadPro" w:hAnsi="MyriadPro"/>
          <w:color w:val="212529"/>
          <w:sz w:val="20"/>
          <w:szCs w:val="20"/>
        </w:rPr>
        <w:t>biyometrik</w:t>
      </w:r>
      <w:proofErr w:type="spellEnd"/>
      <w:r w:rsidRPr="00CF7D01">
        <w:rPr>
          <w:rFonts w:ascii="MyriadPro" w:hAnsi="MyriadPro"/>
          <w:color w:val="212529"/>
          <w:sz w:val="20"/>
          <w:szCs w:val="20"/>
        </w:rPr>
        <w:t xml:space="preserve"> fotoğraf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4. Başvuruya esas kanıt evraklar.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 </w:t>
      </w:r>
      <w:proofErr w:type="spellStart"/>
      <w:r w:rsidRPr="00CF7D01">
        <w:rPr>
          <w:rFonts w:ascii="MyriadPro" w:hAnsi="MyriadPro"/>
          <w:color w:val="212529"/>
          <w:sz w:val="20"/>
          <w:szCs w:val="20"/>
        </w:rPr>
        <w:t>SGK'dan</w:t>
      </w:r>
      <w:proofErr w:type="spellEnd"/>
      <w:r w:rsidRPr="00CF7D01">
        <w:rPr>
          <w:rFonts w:ascii="MyriadPro" w:hAnsi="MyriadPro"/>
          <w:color w:val="212529"/>
          <w:sz w:val="20"/>
          <w:szCs w:val="20"/>
        </w:rPr>
        <w:t xml:space="preserve"> alınmış prim dökümü ve iş yeri unvan listesi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 BAĞ-KUR hizmet belgesi ile birlikte vergi dairesinden onaylı vergi mükellefiyet belgesi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 MEB onaylı kurs belgeleri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 MYK tarafından verilmiş yeterlilik belgeleri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 Fiili askerlik veya mahkûmiyet süresi içinde alınmış mesleki eğitim veya çalışmaya ilişkin belgeler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Mesleki ve Teknik Eğitim veren okullarından veya Mesleki Eğitim Merkezlerinde alınmış eğitimle ilgili belgeler.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 Üçüncü sınıf Elektrik Tesisatçılığı Yetki Belgesi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136" w:afterAutospacing="0"/>
        <w:ind w:left="720" w:hanging="360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>* Esnaf ve sanatkârlar dernek veya odalarından alınmış kalfalık belgesi (Bu belge, belgeyi veren dernek veya oda tarafından yazılı olarak doğrulanması gerekmektedir.)</w:t>
      </w:r>
    </w:p>
    <w:p w:rsidR="00CF7D01" w:rsidRPr="00CF7D01" w:rsidRDefault="00CF7D01" w:rsidP="00CF7D0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Not:</w:t>
      </w:r>
      <w:r w:rsidRPr="00CF7D01">
        <w:rPr>
          <w:rFonts w:ascii="MyriadPro" w:hAnsi="MyriadPro"/>
          <w:color w:val="212529"/>
          <w:sz w:val="20"/>
          <w:szCs w:val="20"/>
        </w:rPr>
        <w:t> Belge türü olan evrakların asılları işlem yapıldıktan sonra başvuru sahiplerine geri verilecektir.</w:t>
      </w:r>
    </w:p>
    <w:p w:rsidR="00CF7D01" w:rsidRPr="00CF7D01" w:rsidRDefault="00CF7D01" w:rsidP="00CF7D01">
      <w:pPr>
        <w:pStyle w:val="NoSpacing"/>
        <w:spacing w:before="0" w:after="0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Kalfalık ve Ustalık Belgesi İçin Müracaat Zamanı:</w:t>
      </w:r>
    </w:p>
    <w:p w:rsidR="00CF7D01" w:rsidRPr="00CF7D01" w:rsidRDefault="00CF7D01" w:rsidP="00CF7D01">
      <w:pPr>
        <w:pStyle w:val="NoSpacing"/>
        <w:spacing w:before="0" w:after="0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Style w:val="Strong"/>
          <w:rFonts w:ascii="MyriadPro" w:hAnsi="MyriadPro"/>
          <w:color w:val="212529"/>
          <w:sz w:val="20"/>
          <w:szCs w:val="20"/>
        </w:rPr>
        <w:t>        </w:t>
      </w:r>
      <w:r w:rsidRPr="00CF7D01">
        <w:rPr>
          <w:rFonts w:ascii="MyriadPro" w:hAnsi="MyriadPro"/>
          <w:color w:val="212529"/>
          <w:sz w:val="20"/>
          <w:szCs w:val="20"/>
        </w:rPr>
        <w:t xml:space="preserve">Kalfalık ve Ustalık Belgesi müracaatları resmi çalışma gün ve saatleri </w:t>
      </w:r>
      <w:proofErr w:type="spellStart"/>
      <w:r w:rsidRPr="00CF7D01">
        <w:rPr>
          <w:rFonts w:ascii="MyriadPro" w:hAnsi="MyriadPro"/>
          <w:color w:val="212529"/>
          <w:sz w:val="20"/>
          <w:szCs w:val="20"/>
        </w:rPr>
        <w:t>içersinde</w:t>
      </w:r>
      <w:proofErr w:type="spellEnd"/>
      <w:r w:rsidRPr="00CF7D01">
        <w:rPr>
          <w:rFonts w:ascii="MyriadPro" w:hAnsi="MyriadPro"/>
          <w:color w:val="212529"/>
          <w:sz w:val="20"/>
          <w:szCs w:val="20"/>
        </w:rPr>
        <w:t xml:space="preserve"> olmak şartı ile 2 ayda bir yapılmaktadır. </w:t>
      </w:r>
    </w:p>
    <w:p w:rsidR="00CF7D01" w:rsidRDefault="00CF7D01" w:rsidP="00CF7D01">
      <w:pPr>
        <w:pStyle w:val="NoSpacing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        Şubat Dönemi sınavları için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başvurular : Aralık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ayı boyunca</w:t>
      </w:r>
    </w:p>
    <w:p w:rsidR="00CF7D01" w:rsidRPr="00CF7D01" w:rsidRDefault="00CF7D01" w:rsidP="00CF7D01">
      <w:pPr>
        <w:pStyle w:val="NoSpacing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        Nisan Dönemi sınavları için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başvurular : Şubat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ayı boyunca</w:t>
      </w:r>
    </w:p>
    <w:p w:rsidR="00CF7D01" w:rsidRPr="00CF7D01" w:rsidRDefault="00CF7D01" w:rsidP="00CF7D01">
      <w:pPr>
        <w:pStyle w:val="NoSpacing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        Haziran Dönemi sınavları için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başvurular : Nisan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ayı boyunca</w:t>
      </w:r>
    </w:p>
    <w:p w:rsidR="00CF7D01" w:rsidRPr="00CF7D01" w:rsidRDefault="00CF7D01" w:rsidP="00CF7D01">
      <w:pPr>
        <w:pStyle w:val="NoSpacing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        Ağustos Dönemi sınavları için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başvurular : Haziran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ayı boyunca</w:t>
      </w:r>
    </w:p>
    <w:p w:rsidR="00CF7D01" w:rsidRPr="00CF7D01" w:rsidRDefault="00CF7D01" w:rsidP="00CF7D01">
      <w:pPr>
        <w:pStyle w:val="NoSpacing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        Ekim Dönemi sınavları için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başvurular : Ağustos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ayı boyunca</w:t>
      </w:r>
    </w:p>
    <w:p w:rsidR="00CF7D01" w:rsidRPr="00CF7D01" w:rsidRDefault="00CF7D01" w:rsidP="00CF7D01">
      <w:pPr>
        <w:pStyle w:val="NoSpacing"/>
        <w:jc w:val="both"/>
        <w:rPr>
          <w:rFonts w:ascii="MyriadPro" w:hAnsi="MyriadPro"/>
          <w:color w:val="212529"/>
          <w:sz w:val="20"/>
          <w:szCs w:val="20"/>
        </w:rPr>
      </w:pPr>
      <w:r w:rsidRPr="00CF7D01">
        <w:rPr>
          <w:rFonts w:ascii="MyriadPro" w:hAnsi="MyriadPro"/>
          <w:color w:val="212529"/>
          <w:sz w:val="20"/>
          <w:szCs w:val="20"/>
        </w:rPr>
        <w:t xml:space="preserve">        Aralık Dönemi sınavları için </w:t>
      </w:r>
      <w:proofErr w:type="gramStart"/>
      <w:r w:rsidRPr="00CF7D01">
        <w:rPr>
          <w:rFonts w:ascii="MyriadPro" w:hAnsi="MyriadPro"/>
          <w:color w:val="212529"/>
          <w:sz w:val="20"/>
          <w:szCs w:val="20"/>
        </w:rPr>
        <w:t>başvurular : Ekim</w:t>
      </w:r>
      <w:proofErr w:type="gramEnd"/>
      <w:r w:rsidRPr="00CF7D01">
        <w:rPr>
          <w:rFonts w:ascii="MyriadPro" w:hAnsi="MyriadPro"/>
          <w:color w:val="212529"/>
          <w:sz w:val="20"/>
          <w:szCs w:val="20"/>
        </w:rPr>
        <w:t xml:space="preserve"> ayı boyunca</w:t>
      </w:r>
      <w:bookmarkStart w:id="0" w:name="_GoBack"/>
      <w:bookmarkEnd w:id="0"/>
    </w:p>
    <w:sectPr w:rsidR="00CF7D01" w:rsidRPr="00CF7D01" w:rsidSect="00CF7D0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01"/>
    <w:rsid w:val="00CF7D01"/>
    <w:rsid w:val="00E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285D4-7728-451A-8664-2CF556D2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CF7D01"/>
    <w:rPr>
      <w:b/>
      <w:bCs/>
    </w:rPr>
  </w:style>
  <w:style w:type="paragraph" w:styleId="NoSpacing">
    <w:name w:val="No Spacing"/>
    <w:basedOn w:val="Normal"/>
    <w:uiPriority w:val="1"/>
    <w:qFormat/>
    <w:rsid w:val="00CF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özer</dc:creator>
  <cp:keywords/>
  <dc:description/>
  <cp:lastModifiedBy>arif özer</cp:lastModifiedBy>
  <cp:revision>1</cp:revision>
  <dcterms:created xsi:type="dcterms:W3CDTF">2023-04-11T07:50:00Z</dcterms:created>
  <dcterms:modified xsi:type="dcterms:W3CDTF">2023-04-11T07:51:00Z</dcterms:modified>
</cp:coreProperties>
</file>